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06CF" w14:textId="719D7FE2" w:rsidR="00520373" w:rsidRDefault="00904D2D">
      <w:r>
        <w:rPr>
          <w:highlight w:val="yellow"/>
        </w:rPr>
        <w:t>[</w:t>
      </w:r>
      <w:r w:rsidR="00FD2F29">
        <w:rPr>
          <w:highlight w:val="yellow"/>
        </w:rPr>
        <w:t>Insert date</w:t>
      </w:r>
      <w:r w:rsidRPr="00904D2D">
        <w:rPr>
          <w:highlight w:val="yellow"/>
        </w:rPr>
        <w:t>]</w:t>
      </w:r>
    </w:p>
    <w:p w14:paraId="7667651E" w14:textId="77777777" w:rsidR="00AC4552" w:rsidRDefault="001517D1" w:rsidP="00BA3FF9">
      <w:pPr>
        <w:jc w:val="center"/>
        <w:rPr>
          <w:b/>
          <w:bCs/>
        </w:rPr>
      </w:pPr>
      <w:r>
        <w:rPr>
          <w:b/>
          <w:bCs/>
        </w:rPr>
        <w:t>Electric vehicle destination charging grants – Round 3</w:t>
      </w:r>
      <w:r w:rsidR="00024F31">
        <w:rPr>
          <w:b/>
          <w:bCs/>
        </w:rPr>
        <w:t xml:space="preserve"> </w:t>
      </w:r>
    </w:p>
    <w:p w14:paraId="75A16EA8" w14:textId="2A897557" w:rsidR="00BA3FF9" w:rsidRPr="00BA3FF9" w:rsidRDefault="00A20218" w:rsidP="00BA3FF9">
      <w:pPr>
        <w:jc w:val="center"/>
        <w:rPr>
          <w:b/>
          <w:bCs/>
        </w:rPr>
      </w:pPr>
      <w:r>
        <w:rPr>
          <w:b/>
          <w:bCs/>
        </w:rPr>
        <w:t xml:space="preserve">Site host </w:t>
      </w:r>
      <w:r w:rsidR="00730970">
        <w:rPr>
          <w:b/>
          <w:bCs/>
        </w:rPr>
        <w:t>letter</w:t>
      </w:r>
      <w:r w:rsidR="00BA3FF9" w:rsidRPr="00BA3FF9">
        <w:rPr>
          <w:b/>
          <w:bCs/>
        </w:rPr>
        <w:t xml:space="preserve"> of </w:t>
      </w:r>
      <w:r w:rsidR="00A11BFA">
        <w:rPr>
          <w:b/>
          <w:bCs/>
        </w:rPr>
        <w:t>s</w:t>
      </w:r>
      <w:r w:rsidR="00BA3FF9" w:rsidRPr="00BA3FF9">
        <w:rPr>
          <w:b/>
          <w:bCs/>
        </w:rPr>
        <w:t>upport</w:t>
      </w:r>
    </w:p>
    <w:p w14:paraId="23CE80C9" w14:textId="7BC4251C" w:rsidR="00BA3FF9" w:rsidRDefault="00BA3FF9" w:rsidP="003B2BFE">
      <w:r>
        <w:t>To whom it may concern</w:t>
      </w:r>
      <w:r w:rsidR="00B61BFA">
        <w:t>,</w:t>
      </w:r>
    </w:p>
    <w:p w14:paraId="0B472778" w14:textId="54AA4988" w:rsidR="00BA3FF9" w:rsidRDefault="00BA3FF9" w:rsidP="003B2BFE">
      <w:r>
        <w:t xml:space="preserve">Please accept this letter as evidence of </w:t>
      </w:r>
      <w:r w:rsidR="00904D2D" w:rsidRPr="7DA13168">
        <w:rPr>
          <w:highlight w:val="yellow"/>
        </w:rPr>
        <w:t>[</w:t>
      </w:r>
      <w:r w:rsidRPr="7DA13168">
        <w:rPr>
          <w:highlight w:val="yellow"/>
        </w:rPr>
        <w:t>council</w:t>
      </w:r>
      <w:r w:rsidR="008C5BA3" w:rsidRPr="7DA13168">
        <w:rPr>
          <w:highlight w:val="yellow"/>
        </w:rPr>
        <w:t>/business</w:t>
      </w:r>
      <w:r w:rsidRPr="7DA13168">
        <w:rPr>
          <w:highlight w:val="yellow"/>
        </w:rPr>
        <w:t xml:space="preserve"> name</w:t>
      </w:r>
      <w:r w:rsidR="00904D2D" w:rsidRPr="7DA13168">
        <w:rPr>
          <w:highlight w:val="yellow"/>
        </w:rPr>
        <w:t>]</w:t>
      </w:r>
      <w:r>
        <w:t xml:space="preserve"> support for </w:t>
      </w:r>
      <w:r w:rsidR="00904D2D" w:rsidRPr="7DA13168">
        <w:rPr>
          <w:highlight w:val="yellow"/>
        </w:rPr>
        <w:t>[</w:t>
      </w:r>
      <w:r w:rsidR="190F6E90" w:rsidRPr="7DA13168">
        <w:rPr>
          <w:highlight w:val="yellow"/>
        </w:rPr>
        <w:t>CPO</w:t>
      </w:r>
      <w:r w:rsidRPr="7DA13168">
        <w:rPr>
          <w:highlight w:val="yellow"/>
        </w:rPr>
        <w:t xml:space="preserve"> name</w:t>
      </w:r>
      <w:r w:rsidR="00904D2D" w:rsidRPr="7DA13168">
        <w:rPr>
          <w:highlight w:val="yellow"/>
        </w:rPr>
        <w:t>]</w:t>
      </w:r>
      <w:r w:rsidR="3527EA7D" w:rsidRPr="7DA13168">
        <w:rPr>
          <w:highlight w:val="yellow"/>
        </w:rPr>
        <w:t>’s</w:t>
      </w:r>
      <w:r>
        <w:t xml:space="preserve"> application </w:t>
      </w:r>
      <w:r w:rsidR="00022B50">
        <w:t xml:space="preserve">for </w:t>
      </w:r>
      <w:r w:rsidR="003A17C7">
        <w:t>the installation of</w:t>
      </w:r>
      <w:r>
        <w:t xml:space="preserve"> electric vehicle chargers at the site </w:t>
      </w:r>
      <w:r w:rsidR="00872233">
        <w:t>proposed</w:t>
      </w:r>
      <w:r>
        <w:t xml:space="preserve"> below</w:t>
      </w:r>
      <w:r w:rsidR="002A0A94">
        <w:t>: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413"/>
        <w:gridCol w:w="2411"/>
        <w:gridCol w:w="2406"/>
        <w:gridCol w:w="2406"/>
      </w:tblGrid>
      <w:tr w:rsidR="00C33442" w:rsidRPr="00BA3FF9" w14:paraId="24FA0B0F" w14:textId="4FBD7756" w:rsidTr="1E080946">
        <w:trPr>
          <w:trHeight w:val="1584"/>
        </w:trPr>
        <w:tc>
          <w:tcPr>
            <w:tcW w:w="2413" w:type="dxa"/>
          </w:tcPr>
          <w:p w14:paraId="12277F91" w14:textId="1251318C" w:rsidR="00C33442" w:rsidRPr="00BA3FF9" w:rsidRDefault="00C33442" w:rsidP="00BA3FF9">
            <w:pPr>
              <w:spacing w:after="160" w:line="259" w:lineRule="auto"/>
              <w:rPr>
                <w:b/>
                <w:bCs/>
              </w:rPr>
            </w:pPr>
            <w:bookmarkStart w:id="0" w:name="_Hlk127784315"/>
            <w:r w:rsidRPr="1E080946">
              <w:rPr>
                <w:b/>
                <w:bCs/>
              </w:rPr>
              <w:t xml:space="preserve">Site address </w:t>
            </w:r>
          </w:p>
        </w:tc>
        <w:tc>
          <w:tcPr>
            <w:tcW w:w="2411" w:type="dxa"/>
          </w:tcPr>
          <w:p w14:paraId="6E34070A" w14:textId="51BE3CC8" w:rsidR="00C33442" w:rsidRDefault="11332882" w:rsidP="00BA3FF9">
            <w:pPr>
              <w:rPr>
                <w:b/>
                <w:bCs/>
              </w:rPr>
            </w:pPr>
            <w:r w:rsidRPr="3154295D">
              <w:rPr>
                <w:b/>
                <w:bCs/>
              </w:rPr>
              <w:t>T</w:t>
            </w:r>
            <w:r w:rsidR="2B338921" w:rsidRPr="3154295D">
              <w:rPr>
                <w:b/>
                <w:bCs/>
              </w:rPr>
              <w:t>ourism category</w:t>
            </w:r>
            <w:r w:rsidRPr="3154295D">
              <w:rPr>
                <w:b/>
                <w:bCs/>
              </w:rPr>
              <w:t xml:space="preserve"> of site</w:t>
            </w:r>
            <w:r w:rsidR="2B338921" w:rsidRPr="3154295D">
              <w:rPr>
                <w:b/>
                <w:bCs/>
              </w:rPr>
              <w:t xml:space="preserve"> (e.g. Visitor Information Centre, Shopping centre)</w:t>
            </w:r>
          </w:p>
          <w:p w14:paraId="4313D672" w14:textId="77777777" w:rsidR="00C33442" w:rsidRDefault="00C33442" w:rsidP="00BA3FF9">
            <w:pPr>
              <w:rPr>
                <w:b/>
                <w:bCs/>
              </w:rPr>
            </w:pPr>
          </w:p>
          <w:p w14:paraId="23AC3906" w14:textId="3D81A6C3" w:rsidR="00434DBA" w:rsidRPr="00BB1E6A" w:rsidRDefault="003D323F" w:rsidP="00BA3FF9">
            <w:pPr>
              <w:rPr>
                <w:i/>
                <w:iCs/>
              </w:rPr>
            </w:pPr>
            <w:r>
              <w:rPr>
                <w:i/>
                <w:iCs/>
              </w:rPr>
              <w:t>Tourism categories can be found on page 44 of the funding guidelines</w:t>
            </w:r>
          </w:p>
        </w:tc>
        <w:tc>
          <w:tcPr>
            <w:tcW w:w="2406" w:type="dxa"/>
          </w:tcPr>
          <w:p w14:paraId="68EC3301" w14:textId="128DCEAE" w:rsidR="00C33442" w:rsidRDefault="2B338921" w:rsidP="00BA3FF9">
            <w:pPr>
              <w:rPr>
                <w:b/>
                <w:bCs/>
              </w:rPr>
            </w:pPr>
            <w:r w:rsidRPr="1E080946">
              <w:rPr>
                <w:b/>
                <w:bCs/>
              </w:rPr>
              <w:t xml:space="preserve">Number of EV </w:t>
            </w:r>
            <w:r w:rsidR="4AF6AB16" w:rsidRPr="1E080946">
              <w:rPr>
                <w:b/>
                <w:bCs/>
              </w:rPr>
              <w:t xml:space="preserve">charging </w:t>
            </w:r>
            <w:r w:rsidR="00CA5446" w:rsidRPr="1E080946">
              <w:rPr>
                <w:b/>
                <w:bCs/>
              </w:rPr>
              <w:t xml:space="preserve">plugs </w:t>
            </w:r>
            <w:r w:rsidR="4AF6AB16" w:rsidRPr="1E080946">
              <w:rPr>
                <w:b/>
                <w:bCs/>
              </w:rPr>
              <w:t>and their power capacity</w:t>
            </w:r>
          </w:p>
        </w:tc>
        <w:tc>
          <w:tcPr>
            <w:tcW w:w="2406" w:type="dxa"/>
          </w:tcPr>
          <w:p w14:paraId="6E397422" w14:textId="6F0DE6C6" w:rsidR="4AF6AB16" w:rsidRDefault="4AF6AB16" w:rsidP="7DA13168">
            <w:pPr>
              <w:rPr>
                <w:b/>
                <w:bCs/>
              </w:rPr>
            </w:pPr>
            <w:r w:rsidRPr="1E080946">
              <w:rPr>
                <w:b/>
                <w:bCs/>
              </w:rPr>
              <w:t xml:space="preserve">Number of EV </w:t>
            </w:r>
            <w:r w:rsidR="00907A6A" w:rsidRPr="1E080946">
              <w:rPr>
                <w:b/>
                <w:bCs/>
              </w:rPr>
              <w:t>parking</w:t>
            </w:r>
            <w:r w:rsidRPr="1E080946">
              <w:rPr>
                <w:b/>
                <w:bCs/>
              </w:rPr>
              <w:t xml:space="preserve"> bays </w:t>
            </w:r>
            <w:r w:rsidR="7F34E63D" w:rsidRPr="1E080946">
              <w:rPr>
                <w:b/>
                <w:bCs/>
              </w:rPr>
              <w:t>allocated</w:t>
            </w:r>
            <w:r w:rsidRPr="1E080946">
              <w:rPr>
                <w:b/>
                <w:bCs/>
              </w:rPr>
              <w:t xml:space="preserve"> </w:t>
            </w:r>
            <w:r w:rsidR="7F34E63D" w:rsidRPr="1E080946">
              <w:rPr>
                <w:b/>
                <w:bCs/>
              </w:rPr>
              <w:t xml:space="preserve">to </w:t>
            </w:r>
            <w:r w:rsidRPr="1E080946">
              <w:rPr>
                <w:b/>
                <w:bCs/>
              </w:rPr>
              <w:t>these chargers</w:t>
            </w:r>
          </w:p>
        </w:tc>
      </w:tr>
      <w:tr w:rsidR="00C33442" w:rsidRPr="00BA3FF9" w14:paraId="75AB5EC4" w14:textId="57B7AEEC" w:rsidTr="1E080946">
        <w:trPr>
          <w:trHeight w:val="444"/>
        </w:trPr>
        <w:tc>
          <w:tcPr>
            <w:tcW w:w="2413" w:type="dxa"/>
          </w:tcPr>
          <w:p w14:paraId="0DA4171A" w14:textId="1D5AA5F7" w:rsidR="00C33442" w:rsidRPr="004E2206" w:rsidRDefault="00C33442" w:rsidP="00BA3FF9">
            <w:pPr>
              <w:spacing w:after="160" w:line="259" w:lineRule="auto"/>
            </w:pPr>
          </w:p>
        </w:tc>
        <w:tc>
          <w:tcPr>
            <w:tcW w:w="2411" w:type="dxa"/>
          </w:tcPr>
          <w:p w14:paraId="7C09CAA1" w14:textId="7E79AFCF" w:rsidR="00C33442" w:rsidRPr="00904D2D" w:rsidRDefault="00C33442" w:rsidP="00BA3FF9">
            <w:pPr>
              <w:rPr>
                <w:highlight w:val="yellow"/>
              </w:rPr>
            </w:pPr>
          </w:p>
        </w:tc>
        <w:tc>
          <w:tcPr>
            <w:tcW w:w="2406" w:type="dxa"/>
          </w:tcPr>
          <w:p w14:paraId="05F6C3C0" w14:textId="72CEA12A" w:rsidR="00C33442" w:rsidRPr="00904D2D" w:rsidRDefault="00C33442" w:rsidP="00BA3FF9">
            <w:pPr>
              <w:rPr>
                <w:highlight w:val="yellow"/>
              </w:rPr>
            </w:pPr>
          </w:p>
        </w:tc>
        <w:tc>
          <w:tcPr>
            <w:tcW w:w="2406" w:type="dxa"/>
          </w:tcPr>
          <w:p w14:paraId="3F5DD169" w14:textId="527113AC" w:rsidR="7DA13168" w:rsidRDefault="7DA13168" w:rsidP="7DA13168">
            <w:pPr>
              <w:rPr>
                <w:highlight w:val="yellow"/>
              </w:rPr>
            </w:pPr>
          </w:p>
        </w:tc>
      </w:tr>
      <w:bookmarkEnd w:id="0"/>
    </w:tbl>
    <w:p w14:paraId="222602A8" w14:textId="77777777" w:rsidR="00954EE4" w:rsidRDefault="00954EE4" w:rsidP="00BA3FF9">
      <w:pPr>
        <w:rPr>
          <w:highlight w:val="yellow"/>
        </w:rPr>
      </w:pPr>
    </w:p>
    <w:p w14:paraId="7E19A00A" w14:textId="734231D2" w:rsidR="00D04ED6" w:rsidRDefault="00CE71B6" w:rsidP="003B2BFE">
      <w:r>
        <w:t xml:space="preserve">To the best of </w:t>
      </w:r>
      <w:r w:rsidR="5B3BEAE7">
        <w:t xml:space="preserve">our </w:t>
      </w:r>
      <w:r>
        <w:t xml:space="preserve">knowledge, </w:t>
      </w:r>
      <w:r w:rsidR="00904D2D" w:rsidRPr="7DA13168">
        <w:rPr>
          <w:highlight w:val="yellow"/>
        </w:rPr>
        <w:t>[</w:t>
      </w:r>
      <w:r w:rsidR="2A9C08C4" w:rsidRPr="7DA13168">
        <w:rPr>
          <w:highlight w:val="yellow"/>
        </w:rPr>
        <w:t>c</w:t>
      </w:r>
      <w:r w:rsidR="00BA3FF9" w:rsidRPr="7DA13168">
        <w:rPr>
          <w:highlight w:val="yellow"/>
        </w:rPr>
        <w:t>ouncil</w:t>
      </w:r>
      <w:r w:rsidR="0028716B" w:rsidRPr="7DA13168">
        <w:rPr>
          <w:highlight w:val="yellow"/>
        </w:rPr>
        <w:t>/business</w:t>
      </w:r>
      <w:r w:rsidR="00BA3FF9" w:rsidRPr="7DA13168">
        <w:rPr>
          <w:highlight w:val="yellow"/>
        </w:rPr>
        <w:t xml:space="preserve"> name</w:t>
      </w:r>
      <w:r w:rsidR="00904D2D" w:rsidRPr="7DA13168">
        <w:rPr>
          <w:highlight w:val="yellow"/>
        </w:rPr>
        <w:t>]</w:t>
      </w:r>
      <w:r w:rsidR="00BA3FF9">
        <w:t xml:space="preserve"> </w:t>
      </w:r>
      <w:r w:rsidR="009667FD">
        <w:t>can</w:t>
      </w:r>
      <w:r w:rsidR="002C2AE4">
        <w:t xml:space="preserve"> </w:t>
      </w:r>
      <w:r w:rsidR="00511014">
        <w:t>confirm</w:t>
      </w:r>
      <w:r w:rsidR="002C2AE4">
        <w:t xml:space="preserve"> </w:t>
      </w:r>
      <w:r w:rsidR="00BA3FF9">
        <w:t xml:space="preserve">that the site </w:t>
      </w:r>
      <w:r w:rsidR="0083491F">
        <w:t>listed above</w:t>
      </w:r>
      <w:r w:rsidR="00FD74F1">
        <w:t xml:space="preserve"> will</w:t>
      </w:r>
      <w:r w:rsidR="00D04ED6">
        <w:t>:</w:t>
      </w:r>
    </w:p>
    <w:p w14:paraId="3B0B3CE9" w14:textId="32EF8679" w:rsidR="0009688B" w:rsidRDefault="00D93F2C" w:rsidP="7DA13168">
      <w:pPr>
        <w:pStyle w:val="ListParagraph"/>
        <w:numPr>
          <w:ilvl w:val="0"/>
          <w:numId w:val="2"/>
        </w:numPr>
        <w:spacing w:before="60" w:after="60" w:line="240" w:lineRule="atLeast"/>
        <w:rPr>
          <w:rFonts w:eastAsia="Calibri" w:cs="Arial"/>
        </w:rPr>
      </w:pPr>
      <w:r w:rsidRPr="7DA13168">
        <w:rPr>
          <w:rFonts w:eastAsia="Calibri" w:cs="Arial"/>
        </w:rPr>
        <w:t xml:space="preserve">support the </w:t>
      </w:r>
      <w:r w:rsidR="00355985" w:rsidRPr="7DA13168">
        <w:rPr>
          <w:rFonts w:eastAsia="Calibri" w:cs="Arial"/>
        </w:rPr>
        <w:t>a</w:t>
      </w:r>
      <w:r w:rsidR="0009688B" w:rsidRPr="7DA13168">
        <w:rPr>
          <w:rFonts w:eastAsia="Calibri" w:cs="Arial"/>
        </w:rPr>
        <w:t>gree</w:t>
      </w:r>
      <w:r w:rsidRPr="7DA13168">
        <w:rPr>
          <w:rFonts w:eastAsia="Calibri" w:cs="Arial"/>
        </w:rPr>
        <w:t>d</w:t>
      </w:r>
      <w:r w:rsidR="0009688B" w:rsidRPr="7DA13168">
        <w:rPr>
          <w:rFonts w:eastAsia="Calibri" w:cs="Arial"/>
        </w:rPr>
        <w:t xml:space="preserve"> number of proposed </w:t>
      </w:r>
      <w:r w:rsidR="006A72B4" w:rsidRPr="7DA13168">
        <w:rPr>
          <w:rFonts w:eastAsia="Calibri" w:cs="Arial"/>
        </w:rPr>
        <w:t xml:space="preserve">EV charging </w:t>
      </w:r>
      <w:r w:rsidR="0009688B" w:rsidRPr="7DA13168">
        <w:rPr>
          <w:rFonts w:eastAsia="Calibri" w:cs="Arial"/>
        </w:rPr>
        <w:t>plugs</w:t>
      </w:r>
      <w:r w:rsidR="00B515CA">
        <w:rPr>
          <w:rFonts w:eastAsia="Calibri" w:cs="Arial"/>
        </w:rPr>
        <w:t xml:space="preserve"> and </w:t>
      </w:r>
      <w:r w:rsidR="0009688B" w:rsidRPr="7DA13168">
        <w:rPr>
          <w:rFonts w:eastAsia="Calibri" w:cs="Arial"/>
        </w:rPr>
        <w:t xml:space="preserve">parking </w:t>
      </w:r>
      <w:r w:rsidR="00631FD7" w:rsidRPr="7DA13168">
        <w:rPr>
          <w:rFonts w:eastAsia="Calibri" w:cs="Arial"/>
        </w:rPr>
        <w:t xml:space="preserve">bays for </w:t>
      </w:r>
      <w:r w:rsidR="49E32CB8" w:rsidRPr="7DA13168">
        <w:rPr>
          <w:rFonts w:eastAsia="Calibri" w:cs="Arial"/>
        </w:rPr>
        <w:t xml:space="preserve">this </w:t>
      </w:r>
      <w:r w:rsidR="00631FD7" w:rsidRPr="7DA13168">
        <w:rPr>
          <w:rFonts w:eastAsia="Calibri" w:cs="Arial"/>
        </w:rPr>
        <w:t>site</w:t>
      </w:r>
    </w:p>
    <w:p w14:paraId="4C29896B" w14:textId="49D947EB" w:rsidR="003532DF" w:rsidRPr="005712C3" w:rsidRDefault="003532DF" w:rsidP="003532DF">
      <w:pPr>
        <w:pStyle w:val="ListParagraph"/>
        <w:numPr>
          <w:ilvl w:val="0"/>
          <w:numId w:val="2"/>
        </w:numPr>
        <w:spacing w:before="60" w:after="60" w:line="240" w:lineRule="atLeast"/>
        <w:contextualSpacing w:val="0"/>
        <w:rPr>
          <w:rFonts w:eastAsia="Calibri" w:cs="Arial"/>
        </w:rPr>
      </w:pPr>
      <w:r w:rsidRPr="005712C3">
        <w:rPr>
          <w:rFonts w:eastAsia="Calibri" w:cs="Arial"/>
        </w:rPr>
        <w:t>not be impacted by schedule</w:t>
      </w:r>
      <w:r>
        <w:rPr>
          <w:rFonts w:eastAsia="Calibri" w:cs="Arial"/>
        </w:rPr>
        <w:t>d</w:t>
      </w:r>
      <w:r w:rsidRPr="005712C3">
        <w:rPr>
          <w:rFonts w:eastAsia="Calibri" w:cs="Arial"/>
        </w:rPr>
        <w:t xml:space="preserve"> site re-development in the next 5 years</w:t>
      </w:r>
      <w:r w:rsidR="00E973E8">
        <w:rPr>
          <w:rFonts w:eastAsia="Calibri" w:cs="Arial"/>
        </w:rPr>
        <w:t xml:space="preserve"> that would impact </w:t>
      </w:r>
      <w:r w:rsidR="006875DD">
        <w:rPr>
          <w:rFonts w:eastAsia="Calibri" w:cs="Arial"/>
        </w:rPr>
        <w:t xml:space="preserve">the </w:t>
      </w:r>
      <w:r w:rsidR="001D1BF1">
        <w:rPr>
          <w:rFonts w:eastAsia="Calibri" w:cs="Arial"/>
        </w:rPr>
        <w:t>c</w:t>
      </w:r>
      <w:r w:rsidR="006875DD">
        <w:rPr>
          <w:rFonts w:eastAsia="Calibri" w:cs="Arial"/>
        </w:rPr>
        <w:t xml:space="preserve">harger installation or make charger usage inaccessible for longer than a </w:t>
      </w:r>
      <w:r w:rsidR="00447E41">
        <w:rPr>
          <w:rFonts w:eastAsia="Calibri" w:cs="Arial"/>
        </w:rPr>
        <w:t>30-day</w:t>
      </w:r>
      <w:r w:rsidR="006875DD">
        <w:rPr>
          <w:rFonts w:eastAsia="Calibri" w:cs="Arial"/>
        </w:rPr>
        <w:t xml:space="preserve"> period</w:t>
      </w:r>
    </w:p>
    <w:p w14:paraId="6D4CB344" w14:textId="366E6AA9" w:rsidR="003532DF" w:rsidRDefault="00CA3F48" w:rsidP="003532DF">
      <w:pPr>
        <w:pStyle w:val="ListParagraph"/>
        <w:numPr>
          <w:ilvl w:val="0"/>
          <w:numId w:val="2"/>
        </w:numPr>
        <w:spacing w:before="60" w:after="60" w:line="240" w:lineRule="atLeast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allow EV chargers to be </w:t>
      </w:r>
      <w:r w:rsidR="003532DF" w:rsidRPr="00EB4BEA">
        <w:rPr>
          <w:rFonts w:eastAsia="Calibri" w:cs="Arial"/>
        </w:rPr>
        <w:t>available to the public</w:t>
      </w:r>
      <w:r w:rsidR="001D1BF1">
        <w:rPr>
          <w:rFonts w:eastAsia="Calibri" w:cs="Arial"/>
        </w:rPr>
        <w:t xml:space="preserve"> </w:t>
      </w:r>
      <w:r w:rsidR="005D6EB7">
        <w:rPr>
          <w:rFonts w:eastAsia="Calibri" w:cs="Arial"/>
        </w:rPr>
        <w:t xml:space="preserve">for a minimum </w:t>
      </w:r>
      <w:r w:rsidR="00564AD6">
        <w:rPr>
          <w:rFonts w:eastAsia="Calibri" w:cs="Arial"/>
        </w:rPr>
        <w:t>of 10 hours per day</w:t>
      </w:r>
      <w:r w:rsidR="007A715D">
        <w:rPr>
          <w:rFonts w:eastAsia="Calibri" w:cs="Arial"/>
        </w:rPr>
        <w:t>, 7 days a week</w:t>
      </w:r>
    </w:p>
    <w:p w14:paraId="2B2CF149" w14:textId="77777777" w:rsidR="003B2BFE" w:rsidRDefault="003B2BFE" w:rsidP="003B2BFE">
      <w:pPr>
        <w:spacing w:line="240" w:lineRule="atLeast"/>
      </w:pPr>
    </w:p>
    <w:p w14:paraId="3B4E2F9A" w14:textId="698E3FBC" w:rsidR="00144B55" w:rsidRPr="003532DF" w:rsidRDefault="00022B50" w:rsidP="003B2BFE">
      <w:pPr>
        <w:spacing w:line="240" w:lineRule="atLeast"/>
        <w:rPr>
          <w:rFonts w:eastAsia="Calibri" w:cs="Arial"/>
        </w:rPr>
      </w:pPr>
      <w:r>
        <w:t>Subject to detailed site assessments</w:t>
      </w:r>
      <w:r w:rsidR="2A3FF771">
        <w:t xml:space="preserve"> undertaken by </w:t>
      </w:r>
      <w:r w:rsidR="00904D2D" w:rsidRPr="003532DF">
        <w:rPr>
          <w:highlight w:val="yellow"/>
        </w:rPr>
        <w:t>[</w:t>
      </w:r>
      <w:r w:rsidR="4A34C870" w:rsidRPr="003532DF">
        <w:rPr>
          <w:highlight w:val="yellow"/>
        </w:rPr>
        <w:t xml:space="preserve">CPO </w:t>
      </w:r>
      <w:r w:rsidR="2A3FF771" w:rsidRPr="003532DF">
        <w:rPr>
          <w:highlight w:val="yellow"/>
        </w:rPr>
        <w:t>name</w:t>
      </w:r>
      <w:r w:rsidR="00904D2D" w:rsidRPr="003532DF">
        <w:rPr>
          <w:highlight w:val="yellow"/>
        </w:rPr>
        <w:t>]</w:t>
      </w:r>
      <w:r>
        <w:t xml:space="preserve">, </w:t>
      </w:r>
      <w:r w:rsidR="00F62C93">
        <w:t>and</w:t>
      </w:r>
      <w:r w:rsidR="001B5259">
        <w:t xml:space="preserve"> NSW Government</w:t>
      </w:r>
      <w:r w:rsidR="00F62C93">
        <w:t xml:space="preserve"> grant funding approval, </w:t>
      </w:r>
      <w:r w:rsidR="00904D2D" w:rsidRPr="003532DF">
        <w:rPr>
          <w:highlight w:val="yellow"/>
        </w:rPr>
        <w:t>[</w:t>
      </w:r>
      <w:r w:rsidRPr="003532DF">
        <w:rPr>
          <w:highlight w:val="yellow"/>
        </w:rPr>
        <w:t>c</w:t>
      </w:r>
      <w:r w:rsidR="00BA3FF9" w:rsidRPr="003532DF">
        <w:rPr>
          <w:highlight w:val="yellow"/>
        </w:rPr>
        <w:t>ouncil</w:t>
      </w:r>
      <w:r w:rsidR="00996E02">
        <w:rPr>
          <w:highlight w:val="yellow"/>
        </w:rPr>
        <w:t>/business name</w:t>
      </w:r>
      <w:r w:rsidR="00904D2D" w:rsidRPr="003532DF">
        <w:rPr>
          <w:highlight w:val="yellow"/>
        </w:rPr>
        <w:t>]</w:t>
      </w:r>
      <w:r w:rsidR="00BA3FF9">
        <w:t xml:space="preserve"> will </w:t>
      </w:r>
      <w:r w:rsidR="00496AB7">
        <w:t xml:space="preserve">endeavour to </w:t>
      </w:r>
      <w:r w:rsidR="00256F98">
        <w:t xml:space="preserve">work with </w:t>
      </w:r>
      <w:r w:rsidR="00904D2D" w:rsidRPr="003532DF">
        <w:rPr>
          <w:highlight w:val="yellow"/>
        </w:rPr>
        <w:t>[CPO name]</w:t>
      </w:r>
      <w:r w:rsidR="00904D2D">
        <w:t xml:space="preserve"> </w:t>
      </w:r>
      <w:r w:rsidR="00496AB7">
        <w:t xml:space="preserve">so </w:t>
      </w:r>
      <w:r w:rsidR="00BA3FF9">
        <w:t>all chargers are installed within 12 months of signing a funding agreement with the NSW Government</w:t>
      </w:r>
      <w:r w:rsidR="00443C44">
        <w:t xml:space="preserve">. </w:t>
      </w:r>
    </w:p>
    <w:p w14:paraId="73A5772C" w14:textId="0F9009A8" w:rsidR="00900657" w:rsidRDefault="00904D2D" w:rsidP="003B2BFE">
      <w:r>
        <w:rPr>
          <w:highlight w:val="yellow"/>
        </w:rPr>
        <w:t>[</w:t>
      </w:r>
      <w:r w:rsidR="1F8AF64D" w:rsidRPr="33A70F36">
        <w:rPr>
          <w:highlight w:val="yellow"/>
        </w:rPr>
        <w:t>Council</w:t>
      </w:r>
      <w:r w:rsidR="00996E02">
        <w:rPr>
          <w:highlight w:val="yellow"/>
        </w:rPr>
        <w:t>/business</w:t>
      </w:r>
      <w:r w:rsidR="1F8AF64D" w:rsidRPr="33A70F36">
        <w:rPr>
          <w:highlight w:val="yellow"/>
        </w:rPr>
        <w:t xml:space="preserve"> name</w:t>
      </w:r>
      <w:r w:rsidRPr="00904D2D">
        <w:rPr>
          <w:highlight w:val="yellow"/>
        </w:rPr>
        <w:t>]</w:t>
      </w:r>
      <w:r w:rsidR="1F8AF64D">
        <w:t xml:space="preserve"> notes that </w:t>
      </w:r>
      <w:r w:rsidR="00443C44">
        <w:t xml:space="preserve">installations are </w:t>
      </w:r>
      <w:r w:rsidR="00E9394E">
        <w:t xml:space="preserve">dependent on </w:t>
      </w:r>
      <w:r w:rsidRPr="00904D2D">
        <w:rPr>
          <w:highlight w:val="yellow"/>
        </w:rPr>
        <w:t>[CPO name]</w:t>
      </w:r>
      <w:r>
        <w:t xml:space="preserve"> </w:t>
      </w:r>
      <w:r w:rsidR="00BE6C96">
        <w:t xml:space="preserve">receiving </w:t>
      </w:r>
      <w:r w:rsidR="001C4F53">
        <w:t xml:space="preserve">the </w:t>
      </w:r>
      <w:r w:rsidR="00BE6C96">
        <w:t>necessary approvals</w:t>
      </w:r>
      <w:r w:rsidR="00BC37D0">
        <w:t xml:space="preserve"> and consent</w:t>
      </w:r>
      <w:r w:rsidR="00BE6C96">
        <w:t xml:space="preserve"> from council</w:t>
      </w:r>
      <w:r w:rsidR="000F7CE1">
        <w:t xml:space="preserve"> </w:t>
      </w:r>
      <w:r w:rsidR="00520373">
        <w:t>and relevant authorities</w:t>
      </w:r>
      <w:r w:rsidR="00913E7E">
        <w:t xml:space="preserve">, if required. </w:t>
      </w:r>
    </w:p>
    <w:p w14:paraId="24A9F78B" w14:textId="4F06FF82" w:rsidR="00BA3FF9" w:rsidRDefault="00BA3FF9" w:rsidP="003B2BFE">
      <w:r>
        <w:t>Yours sincerely,</w:t>
      </w:r>
    </w:p>
    <w:p w14:paraId="484AD0B8" w14:textId="73D1D91E" w:rsidR="00F7481B" w:rsidRPr="00F7481B" w:rsidRDefault="00904D2D" w:rsidP="003B2BFE">
      <w:pPr>
        <w:rPr>
          <w:highlight w:val="yellow"/>
        </w:rPr>
      </w:pPr>
      <w:r>
        <w:rPr>
          <w:highlight w:val="yellow"/>
        </w:rPr>
        <w:t>[</w:t>
      </w:r>
      <w:r w:rsidR="00F7481B" w:rsidRPr="00F7481B">
        <w:rPr>
          <w:highlight w:val="yellow"/>
        </w:rPr>
        <w:t>Signature</w:t>
      </w:r>
      <w:r>
        <w:rPr>
          <w:highlight w:val="yellow"/>
        </w:rPr>
        <w:t>]</w:t>
      </w:r>
      <w:r w:rsidR="00F7481B" w:rsidRPr="00F7481B">
        <w:rPr>
          <w:highlight w:val="yellow"/>
        </w:rPr>
        <w:t xml:space="preserve"> </w:t>
      </w:r>
    </w:p>
    <w:p w14:paraId="177D7860" w14:textId="6B376D27" w:rsidR="00BA3FF9" w:rsidRPr="00F7481B" w:rsidRDefault="00904D2D" w:rsidP="003B2BFE">
      <w:pPr>
        <w:rPr>
          <w:highlight w:val="yellow"/>
        </w:rPr>
      </w:pPr>
      <w:r>
        <w:rPr>
          <w:highlight w:val="yellow"/>
        </w:rPr>
        <w:t>[</w:t>
      </w:r>
      <w:r w:rsidR="009D1B08">
        <w:rPr>
          <w:highlight w:val="yellow"/>
        </w:rPr>
        <w:t>N</w:t>
      </w:r>
      <w:r w:rsidR="00DB20F6" w:rsidRPr="00F7481B">
        <w:rPr>
          <w:highlight w:val="yellow"/>
        </w:rPr>
        <w:t>ame</w:t>
      </w:r>
      <w:r w:rsidR="00F7481B" w:rsidRPr="00F7481B">
        <w:rPr>
          <w:highlight w:val="yellow"/>
        </w:rPr>
        <w:t xml:space="preserve"> – role</w:t>
      </w:r>
      <w:r>
        <w:rPr>
          <w:highlight w:val="yellow"/>
        </w:rPr>
        <w:t>]</w:t>
      </w:r>
      <w:r w:rsidR="00F7481B" w:rsidRPr="00F7481B">
        <w:rPr>
          <w:highlight w:val="yellow"/>
        </w:rPr>
        <w:t xml:space="preserve"> </w:t>
      </w:r>
    </w:p>
    <w:p w14:paraId="18F7D434" w14:textId="221BB3E1" w:rsidR="00DB20F6" w:rsidRPr="00F7481B" w:rsidRDefault="00904D2D" w:rsidP="003B2BFE">
      <w:pPr>
        <w:rPr>
          <w:highlight w:val="yellow"/>
        </w:rPr>
      </w:pPr>
      <w:r>
        <w:rPr>
          <w:highlight w:val="yellow"/>
        </w:rPr>
        <w:t>[</w:t>
      </w:r>
      <w:r w:rsidR="00DB20F6" w:rsidRPr="00F7481B">
        <w:rPr>
          <w:highlight w:val="yellow"/>
        </w:rPr>
        <w:t>E-mail</w:t>
      </w:r>
      <w:r>
        <w:rPr>
          <w:highlight w:val="yellow"/>
        </w:rPr>
        <w:t>]</w:t>
      </w:r>
    </w:p>
    <w:p w14:paraId="325D7A6B" w14:textId="2BEA7DE8" w:rsidR="00DB20F6" w:rsidRDefault="00904D2D" w:rsidP="003B2BFE">
      <w:r>
        <w:rPr>
          <w:highlight w:val="yellow"/>
        </w:rPr>
        <w:t>[</w:t>
      </w:r>
      <w:r w:rsidR="00DB20F6" w:rsidRPr="00F7481B">
        <w:rPr>
          <w:highlight w:val="yellow"/>
        </w:rPr>
        <w:t>Phone number</w:t>
      </w:r>
      <w:r w:rsidRPr="00904D2D">
        <w:rPr>
          <w:highlight w:val="yellow"/>
        </w:rPr>
        <w:t>]</w:t>
      </w:r>
    </w:p>
    <w:sectPr w:rsidR="00DB2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1DB1" w14:textId="77777777" w:rsidR="00653391" w:rsidRDefault="00653391" w:rsidP="00D55C95">
      <w:pPr>
        <w:spacing w:after="0" w:line="240" w:lineRule="auto"/>
      </w:pPr>
      <w:r>
        <w:separator/>
      </w:r>
    </w:p>
  </w:endnote>
  <w:endnote w:type="continuationSeparator" w:id="0">
    <w:p w14:paraId="4A48ED57" w14:textId="77777777" w:rsidR="00653391" w:rsidRDefault="00653391" w:rsidP="00D55C95">
      <w:pPr>
        <w:spacing w:after="0" w:line="240" w:lineRule="auto"/>
      </w:pPr>
      <w:r>
        <w:continuationSeparator/>
      </w:r>
    </w:p>
  </w:endnote>
  <w:endnote w:type="continuationNotice" w:id="1">
    <w:p w14:paraId="46224DBA" w14:textId="77777777" w:rsidR="00653391" w:rsidRDefault="00653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B1D3" w14:textId="77777777" w:rsidR="008D2CEF" w:rsidRDefault="008D2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CF40" w14:textId="77777777" w:rsidR="008D2CEF" w:rsidRDefault="008D2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D9A2" w14:textId="77777777" w:rsidR="008D2CEF" w:rsidRDefault="008D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8377" w14:textId="77777777" w:rsidR="00653391" w:rsidRDefault="00653391" w:rsidP="00D55C95">
      <w:pPr>
        <w:spacing w:after="0" w:line="240" w:lineRule="auto"/>
      </w:pPr>
      <w:r>
        <w:separator/>
      </w:r>
    </w:p>
  </w:footnote>
  <w:footnote w:type="continuationSeparator" w:id="0">
    <w:p w14:paraId="4A23CDE3" w14:textId="77777777" w:rsidR="00653391" w:rsidRDefault="00653391" w:rsidP="00D55C95">
      <w:pPr>
        <w:spacing w:after="0" w:line="240" w:lineRule="auto"/>
      </w:pPr>
      <w:r>
        <w:continuationSeparator/>
      </w:r>
    </w:p>
  </w:footnote>
  <w:footnote w:type="continuationNotice" w:id="1">
    <w:p w14:paraId="07659E90" w14:textId="77777777" w:rsidR="00653391" w:rsidRDefault="00653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3991" w14:textId="77777777" w:rsidR="008D2CEF" w:rsidRDefault="008D2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678763"/>
      <w:docPartObj>
        <w:docPartGallery w:val="Watermarks"/>
        <w:docPartUnique/>
      </w:docPartObj>
    </w:sdtPr>
    <w:sdtContent>
      <w:p w14:paraId="2226E4A0" w14:textId="1520EB2A" w:rsidR="002679C9" w:rsidRDefault="00B40ACC">
        <w:pPr>
          <w:pStyle w:val="Header"/>
        </w:pPr>
        <w:r>
          <w:rPr>
            <w:noProof/>
          </w:rPr>
          <w:pict w14:anchorId="16CD9C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1819002" o:sp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DF68" w14:textId="77777777" w:rsidR="008D2CEF" w:rsidRDefault="008D2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669"/>
    <w:multiLevelType w:val="hybridMultilevel"/>
    <w:tmpl w:val="42DC4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08D2"/>
    <w:multiLevelType w:val="hybridMultilevel"/>
    <w:tmpl w:val="4886C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3823">
    <w:abstractNumId w:val="1"/>
  </w:num>
  <w:num w:numId="2" w16cid:durableId="18139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9"/>
    <w:rsid w:val="000043A5"/>
    <w:rsid w:val="00022B50"/>
    <w:rsid w:val="00023D86"/>
    <w:rsid w:val="00024F31"/>
    <w:rsid w:val="00045CE6"/>
    <w:rsid w:val="0007116E"/>
    <w:rsid w:val="0009207B"/>
    <w:rsid w:val="0009688B"/>
    <w:rsid w:val="000C68A2"/>
    <w:rsid w:val="000F7CE1"/>
    <w:rsid w:val="00120524"/>
    <w:rsid w:val="00144B55"/>
    <w:rsid w:val="00151746"/>
    <w:rsid w:val="001517D1"/>
    <w:rsid w:val="00154807"/>
    <w:rsid w:val="001848E2"/>
    <w:rsid w:val="001878D7"/>
    <w:rsid w:val="001A26DE"/>
    <w:rsid w:val="001A63B6"/>
    <w:rsid w:val="001B019C"/>
    <w:rsid w:val="001B5153"/>
    <w:rsid w:val="001B5259"/>
    <w:rsid w:val="001C4F53"/>
    <w:rsid w:val="001D1BF1"/>
    <w:rsid w:val="001F23B3"/>
    <w:rsid w:val="002042A6"/>
    <w:rsid w:val="00214639"/>
    <w:rsid w:val="002165F3"/>
    <w:rsid w:val="00245A1E"/>
    <w:rsid w:val="0025031D"/>
    <w:rsid w:val="00256F98"/>
    <w:rsid w:val="002679C9"/>
    <w:rsid w:val="00275E9B"/>
    <w:rsid w:val="0028716B"/>
    <w:rsid w:val="002879BD"/>
    <w:rsid w:val="002959DF"/>
    <w:rsid w:val="002A0A94"/>
    <w:rsid w:val="002A762B"/>
    <w:rsid w:val="002B5295"/>
    <w:rsid w:val="002C2AE4"/>
    <w:rsid w:val="002C7003"/>
    <w:rsid w:val="002D6EA8"/>
    <w:rsid w:val="002F0C39"/>
    <w:rsid w:val="003426F9"/>
    <w:rsid w:val="00352216"/>
    <w:rsid w:val="003532DF"/>
    <w:rsid w:val="00355985"/>
    <w:rsid w:val="00363D00"/>
    <w:rsid w:val="00365A20"/>
    <w:rsid w:val="0037303C"/>
    <w:rsid w:val="00385155"/>
    <w:rsid w:val="0038713E"/>
    <w:rsid w:val="00387A63"/>
    <w:rsid w:val="003A17C7"/>
    <w:rsid w:val="003B2BFE"/>
    <w:rsid w:val="003C251B"/>
    <w:rsid w:val="003C313E"/>
    <w:rsid w:val="003D323F"/>
    <w:rsid w:val="003D766F"/>
    <w:rsid w:val="003E2619"/>
    <w:rsid w:val="003E5808"/>
    <w:rsid w:val="003F0E42"/>
    <w:rsid w:val="004111F1"/>
    <w:rsid w:val="00417AAC"/>
    <w:rsid w:val="004232CD"/>
    <w:rsid w:val="00434DBA"/>
    <w:rsid w:val="00443C44"/>
    <w:rsid w:val="00447E41"/>
    <w:rsid w:val="00457454"/>
    <w:rsid w:val="00462FC8"/>
    <w:rsid w:val="00467640"/>
    <w:rsid w:val="00470088"/>
    <w:rsid w:val="00472C16"/>
    <w:rsid w:val="00482C90"/>
    <w:rsid w:val="004963F8"/>
    <w:rsid w:val="00496AB7"/>
    <w:rsid w:val="004A22E0"/>
    <w:rsid w:val="004B4F49"/>
    <w:rsid w:val="004C25FB"/>
    <w:rsid w:val="004C3C3C"/>
    <w:rsid w:val="004C7408"/>
    <w:rsid w:val="004D333F"/>
    <w:rsid w:val="004D7664"/>
    <w:rsid w:val="004E2206"/>
    <w:rsid w:val="004E3E01"/>
    <w:rsid w:val="004E6032"/>
    <w:rsid w:val="005036BC"/>
    <w:rsid w:val="00511014"/>
    <w:rsid w:val="00516B0B"/>
    <w:rsid w:val="005201F8"/>
    <w:rsid w:val="00520373"/>
    <w:rsid w:val="00523193"/>
    <w:rsid w:val="00535C65"/>
    <w:rsid w:val="00550083"/>
    <w:rsid w:val="0055135E"/>
    <w:rsid w:val="00556243"/>
    <w:rsid w:val="0056144E"/>
    <w:rsid w:val="0056266E"/>
    <w:rsid w:val="00564AD6"/>
    <w:rsid w:val="00566FDD"/>
    <w:rsid w:val="0056718C"/>
    <w:rsid w:val="005B2F03"/>
    <w:rsid w:val="005B2FB8"/>
    <w:rsid w:val="005B7FC0"/>
    <w:rsid w:val="005C18B2"/>
    <w:rsid w:val="005C7669"/>
    <w:rsid w:val="005D6EB7"/>
    <w:rsid w:val="006103FA"/>
    <w:rsid w:val="0061465E"/>
    <w:rsid w:val="00615651"/>
    <w:rsid w:val="00631FD7"/>
    <w:rsid w:val="006423CD"/>
    <w:rsid w:val="00653391"/>
    <w:rsid w:val="00664D9E"/>
    <w:rsid w:val="00675EA8"/>
    <w:rsid w:val="006836EC"/>
    <w:rsid w:val="006875DD"/>
    <w:rsid w:val="00690E89"/>
    <w:rsid w:val="006A3392"/>
    <w:rsid w:val="006A72B4"/>
    <w:rsid w:val="006D4C29"/>
    <w:rsid w:val="006E2BC7"/>
    <w:rsid w:val="007154FA"/>
    <w:rsid w:val="00730970"/>
    <w:rsid w:val="007315BC"/>
    <w:rsid w:val="0074794B"/>
    <w:rsid w:val="007703AE"/>
    <w:rsid w:val="00772678"/>
    <w:rsid w:val="007833C2"/>
    <w:rsid w:val="007A5FDD"/>
    <w:rsid w:val="007A715D"/>
    <w:rsid w:val="007A7DB1"/>
    <w:rsid w:val="007C4CF6"/>
    <w:rsid w:val="007E0BC8"/>
    <w:rsid w:val="007F0F12"/>
    <w:rsid w:val="00807A67"/>
    <w:rsid w:val="0081774D"/>
    <w:rsid w:val="008224D0"/>
    <w:rsid w:val="00830CEE"/>
    <w:rsid w:val="0083491F"/>
    <w:rsid w:val="00836453"/>
    <w:rsid w:val="0084105F"/>
    <w:rsid w:val="00846E52"/>
    <w:rsid w:val="00851A4C"/>
    <w:rsid w:val="0085317F"/>
    <w:rsid w:val="00856D95"/>
    <w:rsid w:val="00866F65"/>
    <w:rsid w:val="00872233"/>
    <w:rsid w:val="0088677F"/>
    <w:rsid w:val="00892121"/>
    <w:rsid w:val="008A56DF"/>
    <w:rsid w:val="008A67EE"/>
    <w:rsid w:val="008B1910"/>
    <w:rsid w:val="008B5E86"/>
    <w:rsid w:val="008C1901"/>
    <w:rsid w:val="008C4E07"/>
    <w:rsid w:val="008C5BA3"/>
    <w:rsid w:val="008D2CEF"/>
    <w:rsid w:val="008F3515"/>
    <w:rsid w:val="008F3F2C"/>
    <w:rsid w:val="00900657"/>
    <w:rsid w:val="009039B2"/>
    <w:rsid w:val="00904203"/>
    <w:rsid w:val="00904D2D"/>
    <w:rsid w:val="00907A6A"/>
    <w:rsid w:val="00913E7E"/>
    <w:rsid w:val="009237D6"/>
    <w:rsid w:val="00940C9B"/>
    <w:rsid w:val="00944D47"/>
    <w:rsid w:val="00954EE4"/>
    <w:rsid w:val="00961BD0"/>
    <w:rsid w:val="009667FD"/>
    <w:rsid w:val="0098070D"/>
    <w:rsid w:val="0099049C"/>
    <w:rsid w:val="00996E02"/>
    <w:rsid w:val="009A75B4"/>
    <w:rsid w:val="009B6828"/>
    <w:rsid w:val="009B7742"/>
    <w:rsid w:val="009C3FA7"/>
    <w:rsid w:val="009D1B08"/>
    <w:rsid w:val="009E1994"/>
    <w:rsid w:val="009E3CC7"/>
    <w:rsid w:val="009F57D4"/>
    <w:rsid w:val="00A00386"/>
    <w:rsid w:val="00A11BFA"/>
    <w:rsid w:val="00A165FF"/>
    <w:rsid w:val="00A20218"/>
    <w:rsid w:val="00A30498"/>
    <w:rsid w:val="00A3092A"/>
    <w:rsid w:val="00A3571B"/>
    <w:rsid w:val="00A47A72"/>
    <w:rsid w:val="00A730C8"/>
    <w:rsid w:val="00A86AD8"/>
    <w:rsid w:val="00AA08E2"/>
    <w:rsid w:val="00AA1961"/>
    <w:rsid w:val="00AA38C8"/>
    <w:rsid w:val="00AB40EF"/>
    <w:rsid w:val="00AC2805"/>
    <w:rsid w:val="00AC4317"/>
    <w:rsid w:val="00AC4552"/>
    <w:rsid w:val="00AC6771"/>
    <w:rsid w:val="00AD7CA8"/>
    <w:rsid w:val="00AF53AE"/>
    <w:rsid w:val="00AF54B6"/>
    <w:rsid w:val="00B0033E"/>
    <w:rsid w:val="00B03664"/>
    <w:rsid w:val="00B05899"/>
    <w:rsid w:val="00B13995"/>
    <w:rsid w:val="00B14B5B"/>
    <w:rsid w:val="00B14C0E"/>
    <w:rsid w:val="00B205A1"/>
    <w:rsid w:val="00B324B9"/>
    <w:rsid w:val="00B40ACC"/>
    <w:rsid w:val="00B515CA"/>
    <w:rsid w:val="00B61BFA"/>
    <w:rsid w:val="00B63B75"/>
    <w:rsid w:val="00B648F5"/>
    <w:rsid w:val="00B739B0"/>
    <w:rsid w:val="00B74644"/>
    <w:rsid w:val="00B906BC"/>
    <w:rsid w:val="00B92F58"/>
    <w:rsid w:val="00BA3FA9"/>
    <w:rsid w:val="00BA3FF9"/>
    <w:rsid w:val="00BB0870"/>
    <w:rsid w:val="00BB1E6A"/>
    <w:rsid w:val="00BC37D0"/>
    <w:rsid w:val="00BE6C96"/>
    <w:rsid w:val="00BF5706"/>
    <w:rsid w:val="00BF60C8"/>
    <w:rsid w:val="00BF6E38"/>
    <w:rsid w:val="00C043C4"/>
    <w:rsid w:val="00C04E21"/>
    <w:rsid w:val="00C311F2"/>
    <w:rsid w:val="00C33442"/>
    <w:rsid w:val="00C33C37"/>
    <w:rsid w:val="00C4129B"/>
    <w:rsid w:val="00C433C7"/>
    <w:rsid w:val="00C44160"/>
    <w:rsid w:val="00C45D20"/>
    <w:rsid w:val="00C63FC9"/>
    <w:rsid w:val="00C72B21"/>
    <w:rsid w:val="00C73643"/>
    <w:rsid w:val="00C843E7"/>
    <w:rsid w:val="00C97932"/>
    <w:rsid w:val="00CA3F48"/>
    <w:rsid w:val="00CA5446"/>
    <w:rsid w:val="00CC4A54"/>
    <w:rsid w:val="00CD3446"/>
    <w:rsid w:val="00CE563C"/>
    <w:rsid w:val="00CE71B6"/>
    <w:rsid w:val="00CE7CD5"/>
    <w:rsid w:val="00CF1C18"/>
    <w:rsid w:val="00CF35C5"/>
    <w:rsid w:val="00D04ED6"/>
    <w:rsid w:val="00D06D43"/>
    <w:rsid w:val="00D076F9"/>
    <w:rsid w:val="00D077A2"/>
    <w:rsid w:val="00D20C78"/>
    <w:rsid w:val="00D23F6E"/>
    <w:rsid w:val="00D24614"/>
    <w:rsid w:val="00D24B0D"/>
    <w:rsid w:val="00D41F7D"/>
    <w:rsid w:val="00D55343"/>
    <w:rsid w:val="00D55C95"/>
    <w:rsid w:val="00D61A4B"/>
    <w:rsid w:val="00D770CD"/>
    <w:rsid w:val="00D801C4"/>
    <w:rsid w:val="00D87D6F"/>
    <w:rsid w:val="00D93F2C"/>
    <w:rsid w:val="00DA2902"/>
    <w:rsid w:val="00DB20F6"/>
    <w:rsid w:val="00DB5661"/>
    <w:rsid w:val="00DB75CF"/>
    <w:rsid w:val="00DD2665"/>
    <w:rsid w:val="00DD7B62"/>
    <w:rsid w:val="00E42871"/>
    <w:rsid w:val="00E66E56"/>
    <w:rsid w:val="00E8205C"/>
    <w:rsid w:val="00E84160"/>
    <w:rsid w:val="00E923B6"/>
    <w:rsid w:val="00E9394E"/>
    <w:rsid w:val="00E973E8"/>
    <w:rsid w:val="00EA021B"/>
    <w:rsid w:val="00EB333A"/>
    <w:rsid w:val="00EB5A01"/>
    <w:rsid w:val="00EE237C"/>
    <w:rsid w:val="00EE40CD"/>
    <w:rsid w:val="00EE6B02"/>
    <w:rsid w:val="00F03C20"/>
    <w:rsid w:val="00F078AE"/>
    <w:rsid w:val="00F22D5F"/>
    <w:rsid w:val="00F262E9"/>
    <w:rsid w:val="00F26315"/>
    <w:rsid w:val="00F3165E"/>
    <w:rsid w:val="00F42EBD"/>
    <w:rsid w:val="00F60ABF"/>
    <w:rsid w:val="00F62C93"/>
    <w:rsid w:val="00F62D1C"/>
    <w:rsid w:val="00F66D3D"/>
    <w:rsid w:val="00F702B9"/>
    <w:rsid w:val="00F73FFC"/>
    <w:rsid w:val="00F7481B"/>
    <w:rsid w:val="00F94106"/>
    <w:rsid w:val="00FA6FF0"/>
    <w:rsid w:val="00FC2338"/>
    <w:rsid w:val="00FD0CFC"/>
    <w:rsid w:val="00FD2F29"/>
    <w:rsid w:val="00FD4358"/>
    <w:rsid w:val="00FD74F1"/>
    <w:rsid w:val="08E46257"/>
    <w:rsid w:val="11332882"/>
    <w:rsid w:val="156716F9"/>
    <w:rsid w:val="190F6E90"/>
    <w:rsid w:val="1957E6F5"/>
    <w:rsid w:val="1CA1A1CE"/>
    <w:rsid w:val="1D57EE93"/>
    <w:rsid w:val="1E080946"/>
    <w:rsid w:val="1F8AF64D"/>
    <w:rsid w:val="22F1B0FA"/>
    <w:rsid w:val="27B44325"/>
    <w:rsid w:val="2A3FF771"/>
    <w:rsid w:val="2A62A34A"/>
    <w:rsid w:val="2A9C08C4"/>
    <w:rsid w:val="2B338921"/>
    <w:rsid w:val="3154295D"/>
    <w:rsid w:val="33A70F36"/>
    <w:rsid w:val="33EF890E"/>
    <w:rsid w:val="3527EA7D"/>
    <w:rsid w:val="37152D7F"/>
    <w:rsid w:val="389145F0"/>
    <w:rsid w:val="482542E8"/>
    <w:rsid w:val="49E32CB8"/>
    <w:rsid w:val="4A34C870"/>
    <w:rsid w:val="4AF6AB16"/>
    <w:rsid w:val="59975F14"/>
    <w:rsid w:val="5B3BEAE7"/>
    <w:rsid w:val="64BD995E"/>
    <w:rsid w:val="65BCD5DF"/>
    <w:rsid w:val="6C65B4B0"/>
    <w:rsid w:val="6EE13A46"/>
    <w:rsid w:val="78B2EE9A"/>
    <w:rsid w:val="78E15058"/>
    <w:rsid w:val="7DA13168"/>
    <w:rsid w:val="7F34E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CF2B"/>
  <w15:chartTrackingRefBased/>
  <w15:docId w15:val="{72723095-2D13-46BB-ABE4-9C44A8E5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95"/>
  </w:style>
  <w:style w:type="paragraph" w:styleId="Footer">
    <w:name w:val="footer"/>
    <w:basedOn w:val="Normal"/>
    <w:link w:val="FooterChar"/>
    <w:uiPriority w:val="99"/>
    <w:unhideWhenUsed/>
    <w:rsid w:val="00D5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C95"/>
  </w:style>
  <w:style w:type="character" w:styleId="Hyperlink">
    <w:name w:val="Hyperlink"/>
    <w:basedOn w:val="DefaultParagraphFont"/>
    <w:uiPriority w:val="99"/>
    <w:semiHidden/>
    <w:unhideWhenUsed/>
    <w:rsid w:val="000711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A6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A6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A63"/>
    <w:rPr>
      <w:vertAlign w:val="superscript"/>
    </w:rPr>
  </w:style>
  <w:style w:type="paragraph" w:styleId="ListParagraph">
    <w:name w:val="List Paragraph"/>
    <w:aliases w:val="Use Case List Paragraph,Recommendation,List 1),List Paragraph1,standard lewis,CDHP List Paragraph,Bullet List Paragraph,List Paragraph11,List Paragraph111,L,F5 List Paragraph,Dot pt,CV text,Medium Grid 1 - Accent 21,Numbered Paragraph"/>
    <w:basedOn w:val="Normal"/>
    <w:link w:val="ListParagraphChar"/>
    <w:uiPriority w:val="34"/>
    <w:qFormat/>
    <w:rsid w:val="00D24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C18"/>
    <w:rPr>
      <w:b/>
      <w:bCs/>
      <w:sz w:val="20"/>
      <w:szCs w:val="20"/>
    </w:rPr>
  </w:style>
  <w:style w:type="character" w:customStyle="1" w:styleId="ListParagraphChar">
    <w:name w:val="List Paragraph Char"/>
    <w:aliases w:val="Use Case List Paragraph Char,Recommendation Char,List 1) Char,List Paragraph1 Char,standard lewis Char,CDHP List Paragraph Char,Bullet List Paragraph Char,List Paragraph11 Char,List Paragraph111 Char,L Char,F5 List Paragraph Char"/>
    <w:basedOn w:val="DefaultParagraphFont"/>
    <w:link w:val="ListParagraph"/>
    <w:uiPriority w:val="34"/>
    <w:rsid w:val="003532DF"/>
  </w:style>
  <w:style w:type="paragraph" w:styleId="Revision">
    <w:name w:val="Revision"/>
    <w:hidden/>
    <w:uiPriority w:val="99"/>
    <w:semiHidden/>
    <w:rsid w:val="00496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a67a1-c658-4444-ac6b-fa48bdb85174">
      <Terms xmlns="http://schemas.microsoft.com/office/infopath/2007/PartnerControls"/>
    </lcf76f155ced4ddcb4097134ff3c332f>
    <Asana xmlns="bcaa67a1-c658-4444-ac6b-fa48bdb85174">
      <Url xsi:nil="true"/>
      <Description xsi:nil="true"/>
    </Asana>
    <TaxCatchAll xmlns="c246bbca-72d3-478d-8dbc-0ed84122cf6e" xsi:nil="true"/>
    <SelectedImage xmlns="bcaa67a1-c658-4444-ac6b-fa48bdb85174" xsi:nil="true"/>
    <_ip_UnifiedCompliancePolicyUIAction xmlns="http://schemas.microsoft.com/sharepoint/v3" xsi:nil="true"/>
    <_ip_UnifiedCompliancePolicyProperties xmlns="http://schemas.microsoft.com/sharepoint/v3" xsi:nil="true"/>
    <SharedWithUsers xmlns="c246bbca-72d3-478d-8dbc-0ed84122cf6e">
      <UserInfo>
        <DisplayName>Jimmy Thomas</DisplayName>
        <AccountId>1866</AccountId>
        <AccountType/>
      </UserInfo>
      <UserInfo>
        <DisplayName>Madeleine Atkins</DisplayName>
        <AccountId>1858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653107C47424CBFB5A7124BA77130" ma:contentTypeVersion="23" ma:contentTypeDescription="Create a new document." ma:contentTypeScope="" ma:versionID="abb4a5ce7b1fef10f1344c5b8beb8b40">
  <xsd:schema xmlns:xsd="http://www.w3.org/2001/XMLSchema" xmlns:xs="http://www.w3.org/2001/XMLSchema" xmlns:p="http://schemas.microsoft.com/office/2006/metadata/properties" xmlns:ns1="http://schemas.microsoft.com/sharepoint/v3" xmlns:ns2="bcaa67a1-c658-4444-ac6b-fa48bdb85174" xmlns:ns3="c246bbca-72d3-478d-8dbc-0ed84122cf6e" targetNamespace="http://schemas.microsoft.com/office/2006/metadata/properties" ma:root="true" ma:fieldsID="bb949a1e240be4d891b6fe71d1991e54" ns1:_="" ns2:_="" ns3:_="">
    <xsd:import namespace="http://schemas.microsoft.com/sharepoint/v3"/>
    <xsd:import namespace="bcaa67a1-c658-4444-ac6b-fa48bdb85174"/>
    <xsd:import namespace="c246bbca-72d3-478d-8dbc-0ed84122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ana" minOccurs="0"/>
                <xsd:element ref="ns2:MediaServiceObjectDetectorVersions" minOccurs="0"/>
                <xsd:element ref="ns2:SelectedImag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7a1-c658-4444-ac6b-fa48bdb8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ana" ma:index="24" nillable="true" ma:displayName="Asana" ma:description="Link to Asana Project folder" ma:format="Hyperlink" ma:internalName="Asa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lectedImage" ma:index="26" nillable="true" ma:displayName="Selected Image" ma:description="Best pics" ma:format="Dropdown" ma:internalName="SelectedImag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bbca-72d3-478d-8dbc-0ed84122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8da9a-ccf9-44af-943e-63a972e9544e}" ma:internalName="TaxCatchAll" ma:showField="CatchAllData" ma:web="c246bbca-72d3-478d-8dbc-0ed84122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6951B-A6D4-4A51-97FB-378C51D33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62C3E-76CE-4326-BF80-16E45E084A17}">
  <ds:schemaRefs>
    <ds:schemaRef ds:uri="http://schemas.microsoft.com/office/2006/metadata/properties"/>
    <ds:schemaRef ds:uri="http://schemas.microsoft.com/office/infopath/2007/PartnerControls"/>
    <ds:schemaRef ds:uri="bcaa67a1-c658-4444-ac6b-fa48bdb85174"/>
    <ds:schemaRef ds:uri="c246bbca-72d3-478d-8dbc-0ed84122cf6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12F142-EFEE-4BBF-8350-AAC887C577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2A3E3-B483-4E17-87EB-7E2AC1AA4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aa67a1-c658-4444-ac6b-fa48bdb85174"/>
    <ds:schemaRef ds:uri="c246bbca-72d3-478d-8dbc-0ed84122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Thomas</dc:creator>
  <cp:keywords/>
  <dc:description/>
  <cp:lastModifiedBy>Carly Levy</cp:lastModifiedBy>
  <cp:revision>104</cp:revision>
  <dcterms:created xsi:type="dcterms:W3CDTF">2024-07-25T14:47:00Z</dcterms:created>
  <dcterms:modified xsi:type="dcterms:W3CDTF">2024-10-10T01:56:00Z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0x0101003D9653107C47424CBFB5A7124BA77130</vt:lpwstr>
  </property>
  <property fmtid="{D5CDD505-2E9C-101B-9397-08002B2CF9AE}" pid="3" name="MediaServiceImageTags">
    <vt:lpwstr/>
  </property>
</Properties>
</file>